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วิศวกรรมต้นทุนและวิศวกรรมคุณค่าเชิงกลยุทธ์</w:t>
      </w:r>
      <w:proofErr w:type="spellEnd"/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(Strategic Cost Engineering and Value Engineering)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E03-SCVE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</w:t>
      </w:r>
      <w:proofErr w:type="spellEnd"/>
      <w:r w:rsidR="00685C56">
        <w:rPr>
          <w:rFonts w:hint="cs"/>
          <w:b/>
          <w:bCs/>
          <w:color w:val="1F3A5F"/>
          <w:sz w:val="34"/>
          <w:szCs w:val="34"/>
          <w:cs/>
        </w:rPr>
        <w:t xml:space="preserve"> </w:t>
      </w:r>
      <w:r w:rsidR="00685C56" w:rsidRPr="00685C56">
        <w:rPr>
          <w:b/>
          <w:bCs/>
          <w:color w:val="1F3A5F"/>
          <w:sz w:val="34"/>
          <w:szCs w:val="34"/>
        </w:rPr>
        <w:t>(Introduction)</w:t>
      </w:r>
    </w:p>
    <w:p w14:paraId="37194496" w14:textId="66C5C2A1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การลดต้นทุนแบบ</w:t>
      </w:r>
      <w:proofErr w:type="spellEnd"/>
      <w:r>
        <w:rPr>
          <w:color w:val="000000"/>
          <w:sz w:val="30"/>
          <w:szCs w:val="30"/>
        </w:rPr>
        <w:t xml:space="preserve"> "</w:t>
      </w:r>
      <w:proofErr w:type="spellStart"/>
      <w:r>
        <w:rPr>
          <w:color w:val="000000"/>
          <w:sz w:val="30"/>
          <w:szCs w:val="30"/>
        </w:rPr>
        <w:t>หั่นราคา</w:t>
      </w:r>
      <w:proofErr w:type="spellEnd"/>
      <w:r>
        <w:rPr>
          <w:color w:val="000000"/>
          <w:sz w:val="30"/>
          <w:szCs w:val="30"/>
        </w:rPr>
        <w:t xml:space="preserve">" </w:t>
      </w:r>
      <w:proofErr w:type="spellStart"/>
      <w:r>
        <w:rPr>
          <w:color w:val="000000"/>
          <w:sz w:val="30"/>
          <w:szCs w:val="30"/>
        </w:rPr>
        <w:t>หรือบีบคู่ค้าให้ลดราคาเพียงอย่างเดียว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เป็นวิธีที่ล้าสมัยและไม่ยั่งยืน</w:t>
      </w:r>
      <w:proofErr w:type="spellEnd"/>
      <w:r w:rsidR="00685C56">
        <w:rPr>
          <w:rFonts w:hint="cs"/>
          <w:color w:val="000000"/>
          <w:sz w:val="30"/>
          <w:szCs w:val="30"/>
          <w:cs/>
        </w:rPr>
        <w:t xml:space="preserve"> องค์กรชั้นนำในปัจจุบันใช้แนวคิด</w:t>
      </w:r>
      <w:r>
        <w:rPr>
          <w:color w:val="000000"/>
          <w:sz w:val="30"/>
          <w:szCs w:val="30"/>
        </w:rPr>
        <w:t xml:space="preserve"> Cost Engineering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Value Engineering </w:t>
      </w:r>
      <w:proofErr w:type="spellStart"/>
      <w:r>
        <w:rPr>
          <w:color w:val="000000"/>
          <w:sz w:val="30"/>
          <w:szCs w:val="30"/>
        </w:rPr>
        <w:t>ในการวิเคราะห์โครงสร้างต้นทุนเชิงลึก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เพื่อค้นหา</w:t>
      </w:r>
      <w:proofErr w:type="spellEnd"/>
      <w:r w:rsidR="00685C56">
        <w:rPr>
          <w:rFonts w:hint="cs"/>
          <w:color w:val="000000"/>
          <w:sz w:val="30"/>
          <w:szCs w:val="30"/>
          <w:cs/>
        </w:rPr>
        <w:t xml:space="preserve"> </w:t>
      </w:r>
      <w:r w:rsidR="00685C56">
        <w:rPr>
          <w:color w:val="000000"/>
          <w:sz w:val="30"/>
          <w:szCs w:val="30"/>
        </w:rPr>
        <w:t>”</w:t>
      </w:r>
      <w:r w:rsidR="00685C56">
        <w:rPr>
          <w:rFonts w:hint="cs"/>
          <w:color w:val="000000"/>
          <w:sz w:val="30"/>
          <w:szCs w:val="30"/>
          <w:cs/>
        </w:rPr>
        <w:t>พื้นที่ลดต้นทุนที่</w:t>
      </w:r>
      <w:proofErr w:type="spellStart"/>
      <w:r>
        <w:rPr>
          <w:color w:val="000000"/>
          <w:sz w:val="30"/>
          <w:szCs w:val="30"/>
        </w:rPr>
        <w:t>ไม่กระทบคุณค่า</w:t>
      </w:r>
      <w:proofErr w:type="spellEnd"/>
      <w:r>
        <w:rPr>
          <w:color w:val="000000"/>
          <w:sz w:val="30"/>
          <w:szCs w:val="30"/>
        </w:rPr>
        <w:t xml:space="preserve">" </w:t>
      </w:r>
      <w:proofErr w:type="spellStart"/>
      <w:r>
        <w:rPr>
          <w:color w:val="000000"/>
          <w:sz w:val="30"/>
          <w:szCs w:val="30"/>
        </w:rPr>
        <w:t>และในบางกรณีกลับ</w:t>
      </w:r>
      <w:proofErr w:type="spellEnd"/>
      <w:r>
        <w:rPr>
          <w:color w:val="000000"/>
          <w:sz w:val="30"/>
          <w:szCs w:val="30"/>
        </w:rPr>
        <w:t xml:space="preserve"> "</w:t>
      </w:r>
      <w:proofErr w:type="spellStart"/>
      <w:r>
        <w:rPr>
          <w:color w:val="000000"/>
          <w:sz w:val="30"/>
          <w:szCs w:val="30"/>
        </w:rPr>
        <w:t>เพิ่มคุณค่าโดยไม่เพิ่มต้นทุน</w:t>
      </w:r>
      <w:proofErr w:type="spellEnd"/>
      <w:r>
        <w:rPr>
          <w:color w:val="000000"/>
          <w:sz w:val="30"/>
          <w:szCs w:val="30"/>
        </w:rPr>
        <w:t>"</w:t>
      </w:r>
      <w:r w:rsidR="00685C56">
        <w:rPr>
          <w:rFonts w:hint="cs"/>
          <w:color w:val="000000"/>
          <w:sz w:val="30"/>
          <w:szCs w:val="30"/>
          <w:cs/>
        </w:rPr>
        <w:t>ทำให้องค์กรได้ทั้งกำไรและคุณภาพของผลิตภัณฑ์ในระยะยาว</w:t>
      </w:r>
      <w:r>
        <w:rPr>
          <w:color w:val="000000"/>
          <w:sz w:val="30"/>
          <w:szCs w:val="30"/>
        </w:rPr>
        <w:t xml:space="preserve"> </w:t>
      </w:r>
    </w:p>
    <w:p w14:paraId="585DD9FC" w14:textId="1B80AD73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หลักสูตรนี้ออกแบบมาเพื่อพัฒนาทักษะการคิดเชิงวิเคราะห์ต้นทุน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ตั้งแต่การสร้าง</w:t>
      </w:r>
      <w:proofErr w:type="spellEnd"/>
      <w:r>
        <w:rPr>
          <w:color w:val="000000"/>
          <w:sz w:val="30"/>
          <w:szCs w:val="30"/>
        </w:rPr>
        <w:t xml:space="preserve"> Should-Cost Model</w:t>
      </w:r>
      <w:r w:rsidR="00685C56">
        <w:rPr>
          <w:rFonts w:hint="cs"/>
          <w:color w:val="000000"/>
          <w:sz w:val="30"/>
          <w:szCs w:val="30"/>
          <w:cs/>
        </w:rPr>
        <w:t xml:space="preserve"> ที่อิงข้อมูลตลาดจริง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การประยุกต์ใช้</w:t>
      </w:r>
      <w:proofErr w:type="spellEnd"/>
      <w:r>
        <w:rPr>
          <w:color w:val="000000"/>
          <w:sz w:val="30"/>
          <w:szCs w:val="30"/>
        </w:rPr>
        <w:t xml:space="preserve"> VAVE (Value Analysis &amp; Value Engineering) </w:t>
      </w:r>
      <w:proofErr w:type="spellStart"/>
      <w:r>
        <w:rPr>
          <w:color w:val="000000"/>
          <w:sz w:val="30"/>
          <w:szCs w:val="30"/>
        </w:rPr>
        <w:t>ในการลดต้นทุนผลิตภัณฑ์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การใช้</w:t>
      </w:r>
      <w:proofErr w:type="spellEnd"/>
      <w:r>
        <w:rPr>
          <w:color w:val="000000"/>
          <w:sz w:val="30"/>
          <w:szCs w:val="30"/>
        </w:rPr>
        <w:t xml:space="preserve"> Function Analysis </w:t>
      </w:r>
      <w:proofErr w:type="spellStart"/>
      <w:r>
        <w:rPr>
          <w:color w:val="000000"/>
          <w:sz w:val="30"/>
          <w:szCs w:val="30"/>
        </w:rPr>
        <w:t>ในการค้นหาฟังก์ชันที่ไม่จำเป็น</w:t>
      </w:r>
      <w:proofErr w:type="spellEnd"/>
      <w:r>
        <w:rPr>
          <w:color w:val="000000"/>
          <w:sz w:val="30"/>
          <w:szCs w:val="30"/>
        </w:rPr>
        <w:t xml:space="preserve"> (Unnecessary Function) </w:t>
      </w:r>
      <w:proofErr w:type="spellStart"/>
      <w:r>
        <w:rPr>
          <w:color w:val="000000"/>
          <w:sz w:val="30"/>
          <w:szCs w:val="30"/>
        </w:rPr>
        <w:t>การใช้</w:t>
      </w:r>
      <w:proofErr w:type="spellEnd"/>
      <w:r>
        <w:rPr>
          <w:color w:val="000000"/>
          <w:sz w:val="30"/>
          <w:szCs w:val="30"/>
        </w:rPr>
        <w:t xml:space="preserve"> Tear-down Analysis</w:t>
      </w:r>
      <w:r w:rsidR="00685C56">
        <w:rPr>
          <w:rFonts w:hint="cs"/>
          <w:color w:val="000000"/>
          <w:sz w:val="30"/>
          <w:szCs w:val="30"/>
          <w:cs/>
        </w:rPr>
        <w:t xml:space="preserve"> เพื่อแกะโครงสร้างผลิตภัณฑ์คู่แข่ง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ไปจนถึงการออกแบบโครงการ</w:t>
      </w:r>
      <w:proofErr w:type="spellEnd"/>
      <w:r>
        <w:rPr>
          <w:color w:val="000000"/>
          <w:sz w:val="30"/>
          <w:szCs w:val="30"/>
        </w:rPr>
        <w:t xml:space="preserve"> Cost Reduction </w:t>
      </w:r>
      <w:proofErr w:type="spellStart"/>
      <w:r>
        <w:rPr>
          <w:color w:val="000000"/>
          <w:sz w:val="30"/>
          <w:szCs w:val="30"/>
        </w:rPr>
        <w:t>ที่วัดผลและรายงานต่อผู้บริหารได้</w:t>
      </w:r>
      <w:proofErr w:type="spellEnd"/>
      <w:r w:rsidR="00685C56">
        <w:rPr>
          <w:rFonts w:hint="cs"/>
          <w:color w:val="000000"/>
          <w:sz w:val="30"/>
          <w:szCs w:val="30"/>
          <w:cs/>
        </w:rPr>
        <w:t xml:space="preserve"> ผ่านกรณีศึกษาจริงจากบริษัทผู้ผลิตชั้นนำ</w:t>
      </w:r>
      <w:r w:rsidR="00685C56">
        <w:rPr>
          <w:rFonts w:hint="cs"/>
          <w:cs/>
        </w:rPr>
        <w:t xml:space="preserve"> </w:t>
      </w:r>
      <w:r>
        <w:rPr>
          <w:color w:val="000000"/>
          <w:sz w:val="30"/>
          <w:szCs w:val="30"/>
        </w:rPr>
        <w:t>ผู้เข้าอบรมจะได้เครื่องมือที่ใช้งานได้ทันทีในการสร้างผลลัพธ์การลดต้นทุนที่วัดผลได้และยั่งยืน</w:t>
      </w:r>
    </w:p>
    <w:p w14:paraId="23808293" w14:textId="5278925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</w:t>
      </w:r>
      <w:proofErr w:type="spellEnd"/>
      <w:r w:rsidR="00685C56">
        <w:rPr>
          <w:rFonts w:hint="cs"/>
          <w:b/>
          <w:bCs/>
          <w:color w:val="1F3A5F"/>
          <w:sz w:val="34"/>
          <w:szCs w:val="34"/>
          <w:cs/>
        </w:rPr>
        <w:t xml:space="preserve"> </w:t>
      </w:r>
      <w:r w:rsidR="00685C56" w:rsidRPr="00685C56">
        <w:rPr>
          <w:b/>
          <w:bCs/>
          <w:color w:val="1F3A5F"/>
          <w:sz w:val="34"/>
          <w:szCs w:val="34"/>
        </w:rPr>
        <w:t>(Learning Objectives)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Structure Analysis: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เพื่อให้เข้าใจโครงสร้างต้นทุนของผลิตภัณฑ์และบริการ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และการวิเคราะห์</w:t>
      </w:r>
      <w:proofErr w:type="spellEnd"/>
      <w:r>
        <w:rPr>
          <w:color w:val="000000"/>
          <w:sz w:val="30"/>
          <w:szCs w:val="30"/>
        </w:rPr>
        <w:t xml:space="preserve"> Cost Driver </w:t>
      </w:r>
      <w:proofErr w:type="spellStart"/>
      <w:r>
        <w:rPr>
          <w:color w:val="000000"/>
          <w:sz w:val="30"/>
          <w:szCs w:val="30"/>
        </w:rPr>
        <w:t>ที่ลดได้</w:t>
      </w:r>
      <w:proofErr w:type="spellEnd"/>
    </w:p>
    <w:p w14:paraId="5C67CBF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Should-Cost Modeling: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เพื่อให้สามารถสร้าง</w:t>
      </w:r>
      <w:proofErr w:type="spellEnd"/>
      <w:r>
        <w:rPr>
          <w:color w:val="000000"/>
          <w:sz w:val="30"/>
          <w:szCs w:val="30"/>
        </w:rPr>
        <w:t xml:space="preserve"> Should-Cost Model </w:t>
      </w:r>
      <w:proofErr w:type="spellStart"/>
      <w:r>
        <w:rPr>
          <w:color w:val="000000"/>
          <w:sz w:val="30"/>
          <w:szCs w:val="30"/>
        </w:rPr>
        <w:t>ที่อิงข้อมูลตลาดจริงสำหรับการเจรจาที่อิงข้อมูล</w:t>
      </w:r>
      <w:proofErr w:type="spellEnd"/>
    </w:p>
    <w:p w14:paraId="15097B56" w14:textId="68FE86D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Value Engineering: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เพื่อให้เข้าใจ</w:t>
      </w:r>
      <w:proofErr w:type="spellEnd"/>
      <w:r>
        <w:rPr>
          <w:color w:val="000000"/>
          <w:sz w:val="30"/>
          <w:szCs w:val="30"/>
        </w:rPr>
        <w:t xml:space="preserve"> VAVE Methodology </w:t>
      </w:r>
      <w:proofErr w:type="spellStart"/>
      <w:r>
        <w:rPr>
          <w:color w:val="000000"/>
          <w:sz w:val="30"/>
          <w:szCs w:val="30"/>
        </w:rPr>
        <w:t>และการประยุกต์ใช้ในงานจัดซื้อ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27CD3E3A" w14:textId="4CACC61A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Reduction Project: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เพื่อให้สามารถออกแบบและบริหารโครงการ</w:t>
      </w:r>
      <w:proofErr w:type="spellEnd"/>
      <w:r>
        <w:rPr>
          <w:color w:val="000000"/>
          <w:sz w:val="30"/>
          <w:szCs w:val="30"/>
        </w:rPr>
        <w:t xml:space="preserve"> Cost Reduction Pipeline</w:t>
      </w:r>
      <w:r w:rsidR="00AE2AE0">
        <w:rPr>
          <w:rFonts w:hint="cs"/>
          <w:color w:val="000000"/>
          <w:sz w:val="30"/>
          <w:szCs w:val="30"/>
          <w:cs/>
        </w:rPr>
        <w:t xml:space="preserve"> ที่วัดผลได้</w:t>
      </w:r>
      <w:r>
        <w:rPr>
          <w:color w:val="000000"/>
          <w:sz w:val="30"/>
          <w:szCs w:val="30"/>
        </w:rPr>
        <w:t xml:space="preserve"> </w:t>
      </w:r>
    </w:p>
    <w:p w14:paraId="5C4E8A9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Total Cost of Ownership:</w:t>
      </w:r>
      <w:r>
        <w:rPr>
          <w:color w:val="000000"/>
          <w:sz w:val="30"/>
          <w:szCs w:val="30"/>
        </w:rPr>
        <w:t xml:space="preserve"> เพื่อให้คำนวณต้นทุนรวมตลอดอายุการใช้งานและหาจุดคุ้มทุน สำหรับเปรียบเทียบข้อเสนอที่ราคาซื้อต่างกัน</w:t>
      </w:r>
      <w:proofErr w:type="spellStart"/>
      <w:r>
        <w:rPr>
          <w:color w:val="000000"/>
          <w:sz w:val="30"/>
          <w:szCs w:val="30"/>
        </w:rPr>
        <w:t>ได้อย่างมีเหตุผล</w:t>
      </w:r>
      <w:proofErr w:type="spellEnd"/>
    </w:p>
    <w:p w14:paraId="07D90274" w14:textId="1313ACE9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lastRenderedPageBreak/>
        <w:t>กลุ่มเป้าหมาย</w:t>
      </w:r>
      <w:proofErr w:type="spellEnd"/>
      <w:r w:rsidR="00AE2AE0" w:rsidRPr="00AE2AE0">
        <w:t xml:space="preserve"> </w:t>
      </w:r>
      <w:r w:rsidR="00AE2AE0">
        <w:rPr>
          <w:rFonts w:hint="cs"/>
          <w:cs/>
        </w:rPr>
        <w:t>(</w:t>
      </w:r>
      <w:r w:rsidR="00AE2AE0" w:rsidRPr="00AE2AE0">
        <w:rPr>
          <w:b/>
          <w:bCs/>
          <w:color w:val="1F3A5F"/>
          <w:sz w:val="34"/>
          <w:szCs w:val="34"/>
        </w:rPr>
        <w:t>Target Participants</w:t>
      </w:r>
      <w:r w:rsidR="00AE2AE0">
        <w:rPr>
          <w:rFonts w:hint="cs"/>
          <w:b/>
          <w:bCs/>
          <w:color w:val="1F3A5F"/>
          <w:sz w:val="34"/>
          <w:szCs w:val="34"/>
          <w:cs/>
        </w:rPr>
        <w:t>)</w:t>
      </w:r>
    </w:p>
    <w:p w14:paraId="748B3DDD" w14:textId="13192490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นักจัดซื้อ</w:t>
      </w:r>
      <w:proofErr w:type="spellEnd"/>
      <w:r w:rsidRPr="000343F8">
        <w:rPr>
          <w:sz w:val="30"/>
          <w:szCs w:val="30"/>
        </w:rPr>
        <w:t xml:space="preserve"> </w:t>
      </w:r>
      <w:proofErr w:type="spellStart"/>
      <w:r w:rsidRPr="000343F8">
        <w:rPr>
          <w:sz w:val="30"/>
          <w:szCs w:val="30"/>
        </w:rPr>
        <w:t>หัวหน้าแผนกและผู้จัดการฝ่ายจัดซื้อ</w:t>
      </w:r>
      <w:proofErr w:type="spellEnd"/>
      <w:r w:rsidRPr="000343F8">
        <w:rPr>
          <w:sz w:val="30"/>
          <w:szCs w:val="30"/>
        </w:rPr>
        <w:t xml:space="preserve">, Sourcing </w:t>
      </w:r>
      <w:proofErr w:type="spellStart"/>
      <w:r w:rsidRPr="000343F8">
        <w:rPr>
          <w:sz w:val="30"/>
          <w:szCs w:val="30"/>
        </w:rPr>
        <w:t>และ</w:t>
      </w:r>
      <w:proofErr w:type="spellEnd"/>
      <w:r w:rsidRPr="000343F8">
        <w:rPr>
          <w:sz w:val="30"/>
          <w:szCs w:val="30"/>
        </w:rPr>
        <w:t xml:space="preserve"> Category Specialist, Cost Engineer, </w:t>
      </w:r>
      <w:proofErr w:type="spellStart"/>
      <w:r w:rsidRPr="000343F8">
        <w:rPr>
          <w:sz w:val="30"/>
          <w:szCs w:val="30"/>
        </w:rPr>
        <w:t>วิศวกรอุตสาหการและวิศวกรฝ่ายผลิต</w:t>
      </w:r>
      <w:proofErr w:type="spellEnd"/>
      <w:r w:rsidRPr="000343F8">
        <w:rPr>
          <w:sz w:val="30"/>
          <w:szCs w:val="30"/>
        </w:rPr>
        <w:t xml:space="preserve">, </w:t>
      </w:r>
      <w:proofErr w:type="spellStart"/>
      <w:r w:rsidRPr="000343F8">
        <w:rPr>
          <w:sz w:val="30"/>
          <w:szCs w:val="30"/>
        </w:rPr>
        <w:t>วิศวกรฝ่ายซ่อมบำรุง</w:t>
      </w:r>
      <w:proofErr w:type="spellEnd"/>
      <w:r w:rsidRPr="000343F8">
        <w:rPr>
          <w:sz w:val="30"/>
          <w:szCs w:val="30"/>
        </w:rPr>
        <w:t xml:space="preserve">, </w:t>
      </w:r>
      <w:proofErr w:type="spellStart"/>
      <w:r w:rsidRPr="000343F8">
        <w:rPr>
          <w:sz w:val="30"/>
          <w:szCs w:val="30"/>
        </w:rPr>
        <w:t>ฝ่ายวิจัยและพัฒนาผลิตภัณฑ์</w:t>
      </w:r>
      <w:proofErr w:type="spellEnd"/>
      <w:r w:rsidRPr="000343F8">
        <w:rPr>
          <w:sz w:val="30"/>
          <w:szCs w:val="30"/>
        </w:rPr>
        <w:t xml:space="preserve">, </w:t>
      </w:r>
      <w:proofErr w:type="spellStart"/>
      <w:r w:rsidRPr="000343F8">
        <w:rPr>
          <w:sz w:val="30"/>
          <w:szCs w:val="30"/>
        </w:rPr>
        <w:t>ฝ่ายประกันคุณภาพ</w:t>
      </w:r>
      <w:proofErr w:type="spellEnd"/>
      <w:r w:rsidR="000343F8">
        <w:rPr>
          <w:rFonts w:hint="cs"/>
          <w:sz w:val="30"/>
          <w:szCs w:val="30"/>
          <w:cs/>
        </w:rPr>
        <w:t xml:space="preserve"> ตลอดจนเจ้าของกิจการ</w:t>
      </w:r>
      <w:r w:rsidRPr="000343F8">
        <w:rPr>
          <w:sz w:val="30"/>
          <w:szCs w:val="30"/>
        </w:rPr>
        <w:t>และผู้บริหารธุรกิจขนาดกลางและขนาดย่อมที่ต้องการลดต้นทุนอย่างเป็นระบบ</w:t>
      </w:r>
    </w:p>
    <w:p w14:paraId="304F6EBA" w14:textId="77777777" w:rsidR="000343F8" w:rsidRPr="00107463" w:rsidRDefault="000343F8" w:rsidP="000343F8">
      <w:pPr>
        <w:ind w:firstLine="720"/>
        <w:rPr>
          <w:sz w:val="30"/>
          <w:szCs w:val="30"/>
        </w:rPr>
      </w:pPr>
      <w:proofErr w:type="spellStart"/>
      <w:proofErr w:type="gramStart"/>
      <w:r w:rsidRPr="00107463">
        <w:rPr>
          <w:sz w:val="30"/>
          <w:szCs w:val="30"/>
        </w:rPr>
        <w:t>เหมาะกับผู้เรียนจากอุตสาหกรรม</w:t>
      </w:r>
      <w:proofErr w:type="spellEnd"/>
      <w:r w:rsidRPr="00107463">
        <w:rPr>
          <w:sz w:val="30"/>
          <w:szCs w:val="30"/>
        </w:rPr>
        <w:t xml:space="preserve">: </w:t>
      </w:r>
      <w:proofErr w:type="spellStart"/>
      <w:r w:rsidRPr="00107463">
        <w:rPr>
          <w:sz w:val="30"/>
          <w:szCs w:val="30"/>
        </w:rPr>
        <w:t>ยานยนต์และชิ้นส่วน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อิเล็กทรอนิกส์และเครื่องใช้ไฟฟ้า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อาหารและเกษตรแปรรูป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บรรจุภัณฑ์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วัสดุก่อสร้าง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พลังงานและสาธารณูปโภค</w:t>
      </w:r>
      <w:proofErr w:type="spellEnd"/>
      <w:r w:rsidRPr="00107463">
        <w:rPr>
          <w:rFonts w:hint="cs"/>
          <w:sz w:val="30"/>
          <w:szCs w:val="30"/>
          <w:cs/>
        </w:rPr>
        <w:t xml:space="preserve"> รวมถึงธุรกิจบริการและโครงการก่อสร้างที่มีการจัดซื้อจัดจ้างเป็นต้นทุนหลัก</w:t>
      </w:r>
      <w:proofErr w:type="gramEnd"/>
    </w:p>
    <w:p w14:paraId="1F94477E" w14:textId="77777777" w:rsidR="004E655A" w:rsidRPr="000343F8" w:rsidRDefault="00000000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0343F8">
        <w:rPr>
          <w:sz w:val="30"/>
          <w:szCs w:val="30"/>
        </w:rPr>
        <w:t>ความรู้พื้นฐานที่ควรมี</w:t>
      </w:r>
      <w:proofErr w:type="spellEnd"/>
      <w:r w:rsidRPr="000343F8">
        <w:rPr>
          <w:sz w:val="30"/>
          <w:szCs w:val="30"/>
        </w:rPr>
        <w:t xml:space="preserve">: </w:t>
      </w:r>
      <w:proofErr w:type="spellStart"/>
      <w:r w:rsidRPr="000343F8">
        <w:rPr>
          <w:sz w:val="30"/>
          <w:szCs w:val="30"/>
        </w:rPr>
        <w:t>ไม่จำเป็นต้องมีพื้นฐานทางวิศวกรรม</w:t>
      </w:r>
      <w:proofErr w:type="spellEnd"/>
      <w:r w:rsidRPr="000343F8">
        <w:rPr>
          <w:sz w:val="30"/>
          <w:szCs w:val="30"/>
        </w:rPr>
        <w:t xml:space="preserve"> </w:t>
      </w:r>
      <w:proofErr w:type="spellStart"/>
      <w:r w:rsidRPr="000343F8">
        <w:rPr>
          <w:sz w:val="30"/>
          <w:szCs w:val="30"/>
        </w:rPr>
        <w:t>แต่ควรอ่านใบเสนอราคาและใบสั่งซื้อได้</w:t>
      </w:r>
      <w:proofErr w:type="spellEnd"/>
      <w:r w:rsidRPr="000343F8">
        <w:rPr>
          <w:sz w:val="30"/>
          <w:szCs w:val="30"/>
        </w:rPr>
        <w:t xml:space="preserve"> </w:t>
      </w:r>
      <w:proofErr w:type="spellStart"/>
      <w:r w:rsidRPr="000343F8">
        <w:rPr>
          <w:sz w:val="30"/>
          <w:szCs w:val="30"/>
        </w:rPr>
        <w:t>และใช้</w:t>
      </w:r>
      <w:proofErr w:type="spellEnd"/>
      <w:r w:rsidRPr="000343F8">
        <w:rPr>
          <w:sz w:val="30"/>
          <w:szCs w:val="30"/>
        </w:rPr>
        <w:t xml:space="preserve"> Microsoft Excel ในระดับการคำนวณพื้นฐานได้ ผู้เรียนที่นำข้อมูลจริงของชิ้นงานหรือกลุ่มสินค้าที่ตนรับผิดชอบติดมาด้วย จะได้ประโยชน์จาก Workshop สูงที่สุด</w:t>
      </w:r>
    </w:p>
    <w:p w14:paraId="488003EB" w14:textId="3ACAECBC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</w:t>
      </w:r>
      <w:proofErr w:type="spellEnd"/>
      <w:r w:rsidR="00AE2AE0">
        <w:rPr>
          <w:b/>
          <w:bCs/>
          <w:color w:val="1F3A5F"/>
          <w:sz w:val="34"/>
          <w:szCs w:val="34"/>
        </w:rPr>
        <w:t xml:space="preserve"> </w:t>
      </w:r>
      <w:r w:rsidR="00AE2AE0" w:rsidRPr="00AE2AE0">
        <w:rPr>
          <w:b/>
          <w:bCs/>
          <w:color w:val="1F3A5F"/>
          <w:sz w:val="34"/>
          <w:szCs w:val="34"/>
        </w:rPr>
        <w:t>(Lead Instructor)</w:t>
      </w:r>
    </w:p>
    <w:p w14:paraId="72232104" w14:textId="2E012863" w:rsidR="004E655A" w:rsidRDefault="00000000">
      <w:pPr>
        <w:spacing w:before="40" w:after="60"/>
      </w:pPr>
      <w:proofErr w:type="spellStart"/>
      <w:r>
        <w:rPr>
          <w:b/>
          <w:bCs/>
          <w:color w:val="000000"/>
          <w:sz w:val="30"/>
          <w:szCs w:val="30"/>
        </w:rPr>
        <w:t>อ.ศุภโชค</w:t>
      </w:r>
      <w:proofErr w:type="spellEnd"/>
      <w:r>
        <w:rPr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b/>
          <w:bCs/>
          <w:color w:val="000000"/>
          <w:sz w:val="30"/>
          <w:szCs w:val="30"/>
        </w:rPr>
        <w:t>โชติสถิตกุล</w:t>
      </w:r>
      <w:proofErr w:type="spellEnd"/>
      <w:r w:rsidR="00AE2AE0">
        <w:rPr>
          <w:b/>
          <w:bCs/>
          <w:color w:val="000000"/>
          <w:sz w:val="30"/>
          <w:szCs w:val="30"/>
        </w:rPr>
        <w:br/>
      </w:r>
      <w:r w:rsidR="00AE2AE0" w:rsidRPr="000343F8">
        <w:rPr>
          <w:sz w:val="30"/>
          <w:szCs w:val="30"/>
          <w:cs/>
        </w:rPr>
        <w:t xml:space="preserve">ประสบการณ์กว่า </w:t>
      </w:r>
      <w:r w:rsidR="00AE2AE0" w:rsidRPr="000343F8">
        <w:rPr>
          <w:sz w:val="30"/>
          <w:szCs w:val="30"/>
        </w:rPr>
        <w:t xml:space="preserve">20 </w:t>
      </w:r>
      <w:r w:rsidR="00AE2AE0" w:rsidRPr="000343F8">
        <w:rPr>
          <w:sz w:val="30"/>
          <w:szCs w:val="30"/>
          <w:cs/>
        </w:rPr>
        <w:t xml:space="preserve">ปี ในงาน </w:t>
      </w:r>
      <w:r w:rsidR="00AE2AE0" w:rsidRPr="000343F8">
        <w:rPr>
          <w:sz w:val="30"/>
          <w:szCs w:val="30"/>
        </w:rPr>
        <w:t xml:space="preserve">Procurement, Supply Chain </w:t>
      </w:r>
      <w:r w:rsidR="00AE2AE0" w:rsidRPr="000343F8">
        <w:rPr>
          <w:sz w:val="30"/>
          <w:szCs w:val="30"/>
          <w:cs/>
        </w:rPr>
        <w:t xml:space="preserve">และ </w:t>
      </w:r>
      <w:r w:rsidR="00AE2AE0" w:rsidRPr="000343F8">
        <w:rPr>
          <w:sz w:val="30"/>
          <w:szCs w:val="30"/>
        </w:rPr>
        <w:t xml:space="preserve">Business Management </w:t>
      </w:r>
      <w:r w:rsidR="00AE2AE0" w:rsidRPr="000343F8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="00AE2AE0" w:rsidRPr="000343F8">
        <w:rPr>
          <w:sz w:val="30"/>
          <w:szCs w:val="30"/>
        </w:rPr>
        <w:t xml:space="preserve">AI </w:t>
      </w:r>
      <w:r w:rsidR="00AE2AE0" w:rsidRPr="000343F8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48B67DB4" w14:textId="27CCF0A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</w:t>
      </w:r>
      <w:proofErr w:type="spellEnd"/>
      <w:r w:rsidR="00AE2AE0">
        <w:rPr>
          <w:b/>
          <w:bCs/>
          <w:color w:val="1F3A5F"/>
          <w:sz w:val="34"/>
          <w:szCs w:val="34"/>
        </w:rPr>
        <w:t xml:space="preserve"> </w:t>
      </w:r>
      <w:r w:rsidR="00AE2AE0" w:rsidRPr="00AE2AE0">
        <w:rPr>
          <w:b/>
          <w:bCs/>
          <w:color w:val="1F3A5F"/>
          <w:sz w:val="34"/>
          <w:szCs w:val="34"/>
        </w:rPr>
        <w:t>(Training Format)</w:t>
      </w:r>
    </w:p>
    <w:p w14:paraId="5AA57316" w14:textId="4892750B" w:rsidR="000343F8" w:rsidRPr="00107463" w:rsidRDefault="000343F8" w:rsidP="000343F8">
      <w:pPr>
        <w:pStyle w:val="ListParagraph"/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จัดอบรมในรูปแบบ</w:t>
      </w:r>
      <w:proofErr w:type="spellEnd"/>
      <w:r w:rsidRPr="00107463">
        <w:rPr>
          <w:sz w:val="30"/>
          <w:szCs w:val="30"/>
        </w:rPr>
        <w:t xml:space="preserve"> Onsite (</w:t>
      </w:r>
      <w:proofErr w:type="spellStart"/>
      <w:r w:rsidRPr="00107463">
        <w:rPr>
          <w:sz w:val="30"/>
          <w:szCs w:val="30"/>
        </w:rPr>
        <w:t>ในห้องอบรม</w:t>
      </w:r>
      <w:proofErr w:type="spellEnd"/>
      <w:r w:rsidRPr="00107463">
        <w:rPr>
          <w:sz w:val="30"/>
          <w:szCs w:val="30"/>
        </w:rPr>
        <w:t xml:space="preserve">) </w:t>
      </w:r>
      <w:proofErr w:type="spellStart"/>
      <w:r w:rsidRPr="00107463">
        <w:rPr>
          <w:sz w:val="30"/>
          <w:szCs w:val="30"/>
        </w:rPr>
        <w:t>เน้นการบรรยาย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กรณีศึกษา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การแลกเปลี่ยนประสบการณ์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และ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เพื่อให้สามารถนำไปประยุกต์ใช้ในการทำงานได้จริง</w:t>
      </w:r>
      <w:proofErr w:type="spellEnd"/>
    </w:p>
    <w:p w14:paraId="1C0147EC" w14:textId="183CFEBE" w:rsidR="004E655A" w:rsidRPr="000343F8" w:rsidRDefault="004E655A" w:rsidP="00AE2AE0">
      <w:pPr>
        <w:spacing w:after="120"/>
      </w:pPr>
    </w:p>
    <w:p w14:paraId="7830E0ED" w14:textId="5B1F9BD3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</w:t>
      </w:r>
      <w:proofErr w:type="spellEnd"/>
      <w:r>
        <w:rPr>
          <w:b/>
          <w:bCs/>
          <w:color w:val="1F3A5F"/>
          <w:sz w:val="34"/>
          <w:szCs w:val="34"/>
        </w:rPr>
        <w:t xml:space="preserve"> </w:t>
      </w:r>
      <w:r w:rsidR="00AE2AE0" w:rsidRPr="00AE2AE0">
        <w:rPr>
          <w:b/>
          <w:bCs/>
          <w:color w:val="1F3A5F"/>
          <w:sz w:val="34"/>
          <w:szCs w:val="34"/>
        </w:rPr>
        <w:t xml:space="preserve">(Course Topics) </w:t>
      </w:r>
      <w:r>
        <w:rPr>
          <w:b/>
          <w:bCs/>
          <w:color w:val="1F3A5F"/>
          <w:sz w:val="34"/>
          <w:szCs w:val="34"/>
        </w:rPr>
        <w:t>09.00 - 16.00 น.</w:t>
      </w:r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Cost Engineering Foundation</w:t>
      </w:r>
    </w:p>
    <w:p w14:paraId="44636076" w14:textId="35A0F958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vs Price: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ความแตกต่างระหว่างต้นทุน</w:t>
      </w:r>
      <w:proofErr w:type="spellEnd"/>
      <w:r>
        <w:rPr>
          <w:color w:val="000000"/>
          <w:sz w:val="30"/>
          <w:szCs w:val="30"/>
        </w:rPr>
        <w:t xml:space="preserve"> (Cost) </w:t>
      </w:r>
      <w:proofErr w:type="spellStart"/>
      <w:r>
        <w:rPr>
          <w:color w:val="000000"/>
          <w:sz w:val="30"/>
          <w:szCs w:val="30"/>
        </w:rPr>
        <w:t>และราคา</w:t>
      </w:r>
      <w:proofErr w:type="spellEnd"/>
      <w:r>
        <w:rPr>
          <w:color w:val="000000"/>
          <w:sz w:val="30"/>
          <w:szCs w:val="30"/>
        </w:rPr>
        <w:t xml:space="preserve"> (Price) </w:t>
      </w:r>
    </w:p>
    <w:p w14:paraId="3378554D" w14:textId="5695753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Structure: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องค์ประกอบของต้นทุนผลิตภัณฑ์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2A6D3AEC" w14:textId="3EBE9D1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Driver Analysis: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การวิเคราะห์ปัจจัยที่ขับเคลื่อนต้นทุน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3B7A424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Index &amp; Benchmark: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การใช้ดัชนีตลาด</w:t>
      </w:r>
      <w:proofErr w:type="spellEnd"/>
      <w:r>
        <w:rPr>
          <w:color w:val="000000"/>
          <w:sz w:val="30"/>
          <w:szCs w:val="30"/>
        </w:rPr>
        <w:t xml:space="preserve"> (LME, PPI, CPI) </w:t>
      </w:r>
      <w:proofErr w:type="spellStart"/>
      <w:r>
        <w:rPr>
          <w:color w:val="000000"/>
          <w:sz w:val="30"/>
          <w:szCs w:val="30"/>
        </w:rPr>
        <w:t>และการเทียบกับ</w:t>
      </w:r>
      <w:proofErr w:type="spellEnd"/>
      <w:r>
        <w:rPr>
          <w:color w:val="000000"/>
          <w:sz w:val="30"/>
          <w:szCs w:val="30"/>
        </w:rPr>
        <w:t xml:space="preserve"> Industry Benchmark</w:t>
      </w:r>
    </w:p>
    <w:p w14:paraId="168772E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Behavior: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พฤติกรรมต้นทุน</w:t>
      </w:r>
      <w:proofErr w:type="spellEnd"/>
      <w:r>
        <w:rPr>
          <w:color w:val="000000"/>
          <w:sz w:val="30"/>
          <w:szCs w:val="30"/>
        </w:rPr>
        <w:t xml:space="preserve"> — Fixed, Variable, Semi-Variable, Step Cost </w:t>
      </w:r>
      <w:proofErr w:type="spellStart"/>
      <w:r>
        <w:rPr>
          <w:color w:val="000000"/>
          <w:sz w:val="30"/>
          <w:szCs w:val="30"/>
        </w:rPr>
        <w:t>และผลต่อการตัดสินใจ</w:t>
      </w:r>
      <w:proofErr w:type="spellEnd"/>
    </w:p>
    <w:p w14:paraId="655008B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>Total Cost of Ownership (TCO):</w:t>
      </w:r>
      <w:r>
        <w:rPr>
          <w:color w:val="000000"/>
          <w:sz w:val="30"/>
          <w:szCs w:val="30"/>
        </w:rPr>
        <w:t xml:space="preserve"> ต้นทุนที่แท้จริงตลอดอายุการใช้งาน ไม่ใช่แค่ราคาซื้อ ครอบคลุมค่าติดตั้ง ค่าพลังงาน ค่าซ่อมบำรุง ค่าอะไหล่ ค่าหยุดเครื่อง และค่า</w:t>
      </w:r>
      <w:proofErr w:type="spellStart"/>
      <w:r>
        <w:rPr>
          <w:color w:val="000000"/>
          <w:sz w:val="30"/>
          <w:szCs w:val="30"/>
        </w:rPr>
        <w:t>กำจัดเมื่อสิ้นอายุ</w:t>
      </w:r>
      <w:proofErr w:type="spellEnd"/>
    </w:p>
    <w:p w14:paraId="4A6B5DE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Life Cycle Costing และ Time Horizon:</w:t>
      </w:r>
      <w:r>
        <w:rPr>
          <w:color w:val="000000"/>
          <w:sz w:val="30"/>
          <w:szCs w:val="30"/>
        </w:rPr>
        <w:t xml:space="preserve"> การเลือกระยะเวลาคำนวณให้เหมาะกับสินค้าแต่ละประเภท ทั้ง Useful Life และ Holding Period รวมถึงการเทียบทางเลือกที่อายุการ</w:t>
      </w:r>
      <w:proofErr w:type="spellStart"/>
      <w:r>
        <w:rPr>
          <w:color w:val="000000"/>
          <w:sz w:val="30"/>
          <w:szCs w:val="30"/>
        </w:rPr>
        <w:t>ใช้งานไม่เท่ากัน</w:t>
      </w:r>
      <w:proofErr w:type="spellEnd"/>
    </w:p>
    <w:p w14:paraId="13FE1F5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Payback และ NPV:</w:t>
      </w:r>
      <w:r>
        <w:rPr>
          <w:color w:val="000000"/>
          <w:sz w:val="30"/>
          <w:szCs w:val="30"/>
        </w:rPr>
        <w:t xml:space="preserve"> การหาจุดคุ้มทุนของทางเลือกที่ราคาซื้อสูงกว่าแต่ต้นทุนรวมต่ำกว่า และการคิดมูลค่าปัจจุบันเมื่อกระแสเงิน</w:t>
      </w:r>
      <w:proofErr w:type="spellStart"/>
      <w:r>
        <w:rPr>
          <w:color w:val="000000"/>
          <w:sz w:val="30"/>
          <w:szCs w:val="30"/>
        </w:rPr>
        <w:t>สดกระจายหลายปี</w:t>
      </w:r>
      <w:proofErr w:type="spellEnd"/>
    </w:p>
    <w:p w14:paraId="4C28B8E6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Should-Cost Modeling</w:t>
      </w:r>
    </w:p>
    <w:p w14:paraId="514A1FCD" w14:textId="5E6DDD15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Should-Cost Methodology: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หลักการสร้าง</w:t>
      </w:r>
      <w:proofErr w:type="spellEnd"/>
      <w:r>
        <w:rPr>
          <w:color w:val="000000"/>
          <w:sz w:val="30"/>
          <w:szCs w:val="30"/>
        </w:rPr>
        <w:t xml:space="preserve"> Should-Cost Model </w:t>
      </w:r>
      <w:proofErr w:type="spellStart"/>
      <w:r>
        <w:rPr>
          <w:color w:val="000000"/>
          <w:sz w:val="30"/>
          <w:szCs w:val="30"/>
        </w:rPr>
        <w:t>ในแต่ละประเภทสินค้า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23B2E9EB" w14:textId="3F4D3735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Material Cost Modeling: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การประมาณต้นทุนวัตถุดิบจากข้อมูลตลาด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21C4AC2C" w14:textId="41D259D6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Conversion Cost: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การประมาณต้นทุนการแปรรูป</w:t>
      </w:r>
      <w:proofErr w:type="spellEnd"/>
      <w:r>
        <w:rPr>
          <w:color w:val="000000"/>
          <w:sz w:val="30"/>
          <w:szCs w:val="30"/>
        </w:rPr>
        <w:t xml:space="preserve"> </w:t>
      </w:r>
    </w:p>
    <w:p w14:paraId="110DD89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Tooling &amp; Setup: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การพิจารณาต้นทุน</w:t>
      </w:r>
      <w:proofErr w:type="spellEnd"/>
      <w:r>
        <w:rPr>
          <w:color w:val="000000"/>
          <w:sz w:val="30"/>
          <w:szCs w:val="30"/>
        </w:rPr>
        <w:t xml:space="preserve"> Tooling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Setup </w:t>
      </w:r>
      <w:proofErr w:type="spellStart"/>
      <w:r>
        <w:rPr>
          <w:color w:val="000000"/>
          <w:sz w:val="30"/>
          <w:szCs w:val="30"/>
        </w:rPr>
        <w:t>ในกรณีที่</w:t>
      </w:r>
      <w:proofErr w:type="spellEnd"/>
      <w:r>
        <w:rPr>
          <w:color w:val="000000"/>
          <w:sz w:val="30"/>
          <w:szCs w:val="30"/>
        </w:rPr>
        <w:t xml:space="preserve"> Volume </w:t>
      </w:r>
      <w:proofErr w:type="spellStart"/>
      <w:r>
        <w:rPr>
          <w:color w:val="000000"/>
          <w:sz w:val="30"/>
          <w:szCs w:val="30"/>
        </w:rPr>
        <w:t>ต่ำ</w:t>
      </w:r>
      <w:proofErr w:type="spellEnd"/>
    </w:p>
    <w:p w14:paraId="5B3C0DE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Yield &amp; Scrap: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การคำนึงถึง</w:t>
      </w:r>
      <w:proofErr w:type="spellEnd"/>
      <w:r>
        <w:rPr>
          <w:color w:val="000000"/>
          <w:sz w:val="30"/>
          <w:szCs w:val="30"/>
        </w:rPr>
        <w:t xml:space="preserve"> Yield Loss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Scrap Rate </w:t>
      </w:r>
      <w:proofErr w:type="spellStart"/>
      <w:r>
        <w:rPr>
          <w:color w:val="000000"/>
          <w:sz w:val="30"/>
          <w:szCs w:val="30"/>
        </w:rPr>
        <w:t>ในการคำนวณต้นทุนจริง</w:t>
      </w:r>
      <w:proofErr w:type="spellEnd"/>
    </w:p>
    <w:p w14:paraId="29EEFF7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Country-Specific Adjustment: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การปรับ</w:t>
      </w:r>
      <w:proofErr w:type="spellEnd"/>
      <w:r>
        <w:rPr>
          <w:color w:val="000000"/>
          <w:sz w:val="30"/>
          <w:szCs w:val="30"/>
        </w:rPr>
        <w:t xml:space="preserve"> Cost Model </w:t>
      </w:r>
      <w:proofErr w:type="spellStart"/>
      <w:r>
        <w:rPr>
          <w:color w:val="000000"/>
          <w:sz w:val="30"/>
          <w:szCs w:val="30"/>
        </w:rPr>
        <w:t>ตาม</w:t>
      </w:r>
      <w:proofErr w:type="spellEnd"/>
      <w:r>
        <w:rPr>
          <w:color w:val="000000"/>
          <w:sz w:val="30"/>
          <w:szCs w:val="30"/>
        </w:rPr>
        <w:t xml:space="preserve"> Country Factor — Labor, Energy, Logistics, Tax</w:t>
      </w:r>
    </w:p>
    <w:p w14:paraId="50CC0F56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Value Engineering &amp; Function Analysis</w:t>
      </w:r>
    </w:p>
    <w:p w14:paraId="3F754789" w14:textId="30D5E973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VAVE Methodology: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หลักการ</w:t>
      </w:r>
      <w:proofErr w:type="spellEnd"/>
      <w:r>
        <w:rPr>
          <w:color w:val="000000"/>
          <w:sz w:val="30"/>
          <w:szCs w:val="30"/>
        </w:rPr>
        <w:t xml:space="preserve"> Value Analysis (VA)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Value Engineering (VE) </w:t>
      </w:r>
      <w:proofErr w:type="spellStart"/>
      <w:r>
        <w:rPr>
          <w:color w:val="000000"/>
          <w:sz w:val="30"/>
          <w:szCs w:val="30"/>
        </w:rPr>
        <w:t>ตามมาตรฐาน</w:t>
      </w:r>
      <w:proofErr w:type="spellEnd"/>
      <w:r>
        <w:rPr>
          <w:color w:val="000000"/>
          <w:sz w:val="30"/>
          <w:szCs w:val="30"/>
        </w:rPr>
        <w:t xml:space="preserve"> SAVE</w:t>
      </w:r>
    </w:p>
    <w:p w14:paraId="11461ED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Function Analysis: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การวิเคราะห์ฟังก์ชันของผลิตภัณฑ์</w:t>
      </w:r>
      <w:proofErr w:type="spellEnd"/>
      <w:r>
        <w:rPr>
          <w:color w:val="000000"/>
          <w:sz w:val="30"/>
          <w:szCs w:val="30"/>
        </w:rPr>
        <w:t xml:space="preserve"> — Basic Function, Secondary Function, Unnecessary Function</w:t>
      </w:r>
    </w:p>
    <w:p w14:paraId="4A19462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FAST Diagram:</w:t>
      </w:r>
      <w:r>
        <w:rPr>
          <w:color w:val="000000"/>
          <w:sz w:val="30"/>
          <w:szCs w:val="30"/>
        </w:rPr>
        <w:t xml:space="preserve"> Function Analysis System Technique — </w:t>
      </w:r>
      <w:proofErr w:type="spellStart"/>
      <w:r>
        <w:rPr>
          <w:color w:val="000000"/>
          <w:sz w:val="30"/>
          <w:szCs w:val="30"/>
        </w:rPr>
        <w:t>เครื่องมือ</w:t>
      </w:r>
      <w:proofErr w:type="spellEnd"/>
      <w:r>
        <w:rPr>
          <w:color w:val="000000"/>
          <w:sz w:val="30"/>
          <w:szCs w:val="30"/>
        </w:rPr>
        <w:t xml:space="preserve"> Mapping </w:t>
      </w:r>
      <w:proofErr w:type="spellStart"/>
      <w:r>
        <w:rPr>
          <w:color w:val="000000"/>
          <w:sz w:val="30"/>
          <w:szCs w:val="30"/>
        </w:rPr>
        <w:t>ฟังก์ชันแบบ</w:t>
      </w:r>
      <w:proofErr w:type="spellEnd"/>
      <w:r>
        <w:rPr>
          <w:color w:val="000000"/>
          <w:sz w:val="30"/>
          <w:szCs w:val="30"/>
        </w:rPr>
        <w:t xml:space="preserve"> Hierarchical</w:t>
      </w:r>
    </w:p>
    <w:p w14:paraId="46A4A37A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Value Index: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การคำนวณ</w:t>
      </w:r>
      <w:proofErr w:type="spellEnd"/>
      <w:r>
        <w:rPr>
          <w:color w:val="000000"/>
          <w:sz w:val="30"/>
          <w:szCs w:val="30"/>
        </w:rPr>
        <w:t xml:space="preserve"> Value Index = Function / Cost </w:t>
      </w:r>
      <w:proofErr w:type="spellStart"/>
      <w:r>
        <w:rPr>
          <w:color w:val="000000"/>
          <w:sz w:val="30"/>
          <w:szCs w:val="30"/>
        </w:rPr>
        <w:t>เพื่อระบุพื้นที่ที่มี</w:t>
      </w:r>
      <w:proofErr w:type="spellEnd"/>
      <w:r>
        <w:rPr>
          <w:color w:val="000000"/>
          <w:sz w:val="30"/>
          <w:szCs w:val="30"/>
        </w:rPr>
        <w:t xml:space="preserve"> Value </w:t>
      </w:r>
      <w:proofErr w:type="spellStart"/>
      <w:r>
        <w:rPr>
          <w:color w:val="000000"/>
          <w:sz w:val="30"/>
          <w:szCs w:val="30"/>
        </w:rPr>
        <w:t>ต่ำ</w:t>
      </w:r>
      <w:proofErr w:type="spellEnd"/>
    </w:p>
    <w:p w14:paraId="3476B22A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Job Plan 6 Phases: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กระบวนการ</w:t>
      </w:r>
      <w:proofErr w:type="spellEnd"/>
      <w:r>
        <w:rPr>
          <w:color w:val="000000"/>
          <w:sz w:val="30"/>
          <w:szCs w:val="30"/>
        </w:rPr>
        <w:t xml:space="preserve"> VAVE 6 </w:t>
      </w:r>
      <w:proofErr w:type="spellStart"/>
      <w:r>
        <w:rPr>
          <w:color w:val="000000"/>
          <w:sz w:val="30"/>
          <w:szCs w:val="30"/>
        </w:rPr>
        <w:t>ขั้น</w:t>
      </w:r>
      <w:proofErr w:type="spellEnd"/>
      <w:r>
        <w:rPr>
          <w:color w:val="000000"/>
          <w:sz w:val="30"/>
          <w:szCs w:val="30"/>
        </w:rPr>
        <w:t xml:space="preserve"> — Information, Analysis, Creative, Evaluation, Development, Presentation</w:t>
      </w:r>
    </w:p>
    <w:p w14:paraId="489DBAA4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4: Cost Reduction Project Management</w:t>
      </w:r>
    </w:p>
    <w:p w14:paraId="660E070F" w14:textId="4B594B54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Cost Reduction Pipeline: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การออกแบบและบริหาร</w:t>
      </w:r>
      <w:proofErr w:type="spellEnd"/>
      <w:r>
        <w:rPr>
          <w:color w:val="000000"/>
          <w:sz w:val="30"/>
          <w:szCs w:val="30"/>
        </w:rPr>
        <w:t xml:space="preserve"> Pipeline </w:t>
      </w:r>
      <w:proofErr w:type="spellStart"/>
      <w:r>
        <w:rPr>
          <w:color w:val="000000"/>
          <w:sz w:val="30"/>
          <w:szCs w:val="30"/>
        </w:rPr>
        <w:t>ของโครงการลดต้นทุน</w:t>
      </w:r>
      <w:proofErr w:type="spellEnd"/>
    </w:p>
    <w:p w14:paraId="4331B05A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Saving Validation: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หลักการ</w:t>
      </w:r>
      <w:proofErr w:type="spellEnd"/>
      <w:r>
        <w:rPr>
          <w:color w:val="000000"/>
          <w:sz w:val="30"/>
          <w:szCs w:val="30"/>
        </w:rPr>
        <w:t xml:space="preserve"> Validate Saving </w:t>
      </w:r>
      <w:proofErr w:type="spellStart"/>
      <w:r>
        <w:rPr>
          <w:color w:val="000000"/>
          <w:sz w:val="30"/>
          <w:szCs w:val="30"/>
        </w:rPr>
        <w:t>โดย</w:t>
      </w:r>
      <w:proofErr w:type="spellEnd"/>
      <w:r>
        <w:rPr>
          <w:color w:val="000000"/>
          <w:sz w:val="30"/>
          <w:szCs w:val="30"/>
        </w:rPr>
        <w:t xml:space="preserve"> Finance — Hard Saving vs Soft Saving, Cost Avoidance</w:t>
      </w:r>
    </w:p>
    <w:p w14:paraId="644747B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>Project Charter: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การจัดทำ</w:t>
      </w:r>
      <w:proofErr w:type="spellEnd"/>
      <w:r>
        <w:rPr>
          <w:color w:val="000000"/>
          <w:sz w:val="30"/>
          <w:szCs w:val="30"/>
        </w:rPr>
        <w:t xml:space="preserve"> Charter </w:t>
      </w:r>
      <w:proofErr w:type="spellStart"/>
      <w:r>
        <w:rPr>
          <w:color w:val="000000"/>
          <w:sz w:val="30"/>
          <w:szCs w:val="30"/>
        </w:rPr>
        <w:t>โครงการลดต้นทุน</w:t>
      </w:r>
      <w:proofErr w:type="spellEnd"/>
      <w:r>
        <w:rPr>
          <w:color w:val="000000"/>
          <w:sz w:val="30"/>
          <w:szCs w:val="30"/>
        </w:rPr>
        <w:t xml:space="preserve"> — Goal, Scope, Team, Timeline, Saving Target</w:t>
      </w:r>
    </w:p>
    <w:p w14:paraId="1D97C560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Stakeholder Engagement: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การชักชวน</w:t>
      </w:r>
      <w:proofErr w:type="spellEnd"/>
      <w:r>
        <w:rPr>
          <w:color w:val="000000"/>
          <w:sz w:val="30"/>
          <w:szCs w:val="30"/>
        </w:rPr>
        <w:t xml:space="preserve"> Engineering, Operations, Finance, Quality </w:t>
      </w:r>
      <w:proofErr w:type="spellStart"/>
      <w:r>
        <w:rPr>
          <w:color w:val="000000"/>
          <w:sz w:val="30"/>
          <w:szCs w:val="30"/>
        </w:rPr>
        <w:t>มาร่วมโครงการลดต้นทุน</w:t>
      </w:r>
      <w:proofErr w:type="spellEnd"/>
    </w:p>
    <w:p w14:paraId="627BB1B0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Implementation Roadmap: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การวางแผน</w:t>
      </w:r>
      <w:proofErr w:type="spellEnd"/>
      <w:r>
        <w:rPr>
          <w:color w:val="000000"/>
          <w:sz w:val="30"/>
          <w:szCs w:val="30"/>
        </w:rPr>
        <w:t xml:space="preserve"> Implementation </w:t>
      </w:r>
      <w:proofErr w:type="spellStart"/>
      <w:r>
        <w:rPr>
          <w:color w:val="000000"/>
          <w:sz w:val="30"/>
          <w:szCs w:val="30"/>
        </w:rPr>
        <w:t>พร้อม</w:t>
      </w:r>
      <w:proofErr w:type="spellEnd"/>
      <w:r>
        <w:rPr>
          <w:color w:val="000000"/>
          <w:sz w:val="30"/>
          <w:szCs w:val="30"/>
        </w:rPr>
        <w:t xml:space="preserve"> Risk Mitigation Plan</w:t>
      </w:r>
    </w:p>
    <w:p w14:paraId="3E5CA78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>Reporting to Executive: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การรายงานผลโครงการลดต้นทุนต่อผู้บริหาร</w:t>
      </w:r>
      <w:proofErr w:type="spellEnd"/>
      <w:r>
        <w:rPr>
          <w:color w:val="000000"/>
          <w:sz w:val="30"/>
          <w:szCs w:val="30"/>
        </w:rPr>
        <w:t xml:space="preserve"> — Saving Realized, Project Status, Lessons Learned</w:t>
      </w:r>
    </w:p>
    <w:p w14:paraId="03937974" w14:textId="4E98305F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กิจกรรมในหลักสูตร</w:t>
      </w:r>
      <w:proofErr w:type="spellEnd"/>
      <w:r w:rsidR="00AE2AE0">
        <w:rPr>
          <w:rFonts w:hint="cs"/>
          <w:b/>
          <w:bCs/>
          <w:color w:val="1F3A5F"/>
          <w:sz w:val="34"/>
          <w:szCs w:val="34"/>
          <w:cs/>
        </w:rPr>
        <w:t xml:space="preserve"> (</w:t>
      </w:r>
      <w:r w:rsidR="00AE2AE0">
        <w:rPr>
          <w:b/>
          <w:bCs/>
          <w:color w:val="1F3A5F"/>
          <w:sz w:val="34"/>
          <w:szCs w:val="34"/>
        </w:rPr>
        <w:t>Workshop)</w:t>
      </w:r>
    </w:p>
    <w:p w14:paraId="5A56BA0A" w14:textId="77777777" w:rsidR="00AE2AE0" w:rsidRPr="00AE2AE0" w:rsidRDefault="00000000" w:rsidP="00AE2AE0">
      <w:pPr>
        <w:spacing w:after="120" w:line="312" w:lineRule="auto"/>
        <w:rPr>
          <w:color w:val="000000"/>
          <w:sz w:val="30"/>
          <w:szCs w:val="30"/>
        </w:rPr>
      </w:pPr>
      <w:proofErr w:type="spellStart"/>
      <w:r w:rsidRPr="00AE2AE0">
        <w:rPr>
          <w:color w:val="000000"/>
          <w:sz w:val="30"/>
          <w:szCs w:val="30"/>
        </w:rPr>
        <w:t>หลักสูตรนี้ออกแบบให้มี</w:t>
      </w:r>
      <w:proofErr w:type="spellEnd"/>
      <w:r w:rsidRPr="00AE2AE0">
        <w:rPr>
          <w:color w:val="000000"/>
          <w:sz w:val="30"/>
          <w:szCs w:val="30"/>
        </w:rPr>
        <w:t xml:space="preserve"> Workshop </w:t>
      </w:r>
      <w:proofErr w:type="spellStart"/>
      <w:r w:rsidRPr="00AE2AE0">
        <w:rPr>
          <w:color w:val="000000"/>
          <w:sz w:val="30"/>
          <w:szCs w:val="30"/>
        </w:rPr>
        <w:t>เชิงปฏิบัติการ</w:t>
      </w:r>
      <w:proofErr w:type="spellEnd"/>
      <w:r w:rsidRPr="00AE2AE0">
        <w:rPr>
          <w:color w:val="000000"/>
          <w:sz w:val="30"/>
          <w:szCs w:val="30"/>
        </w:rPr>
        <w:t xml:space="preserve"> 3 </w:t>
      </w:r>
      <w:proofErr w:type="spellStart"/>
      <w:r w:rsidRPr="00AE2AE0">
        <w:rPr>
          <w:color w:val="000000"/>
          <w:sz w:val="30"/>
          <w:szCs w:val="30"/>
        </w:rPr>
        <w:t>กิจกรรมตลอดวัน</w:t>
      </w:r>
      <w:proofErr w:type="spellEnd"/>
      <w:r w:rsidRPr="00AE2AE0">
        <w:rPr>
          <w:color w:val="000000"/>
          <w:sz w:val="30"/>
          <w:szCs w:val="30"/>
        </w:rPr>
        <w:t xml:space="preserve"> </w:t>
      </w:r>
      <w:proofErr w:type="spellStart"/>
      <w:r w:rsidRPr="00AE2AE0">
        <w:rPr>
          <w:color w:val="000000"/>
          <w:sz w:val="30"/>
          <w:szCs w:val="30"/>
        </w:rPr>
        <w:t>ครอบคลุม</w:t>
      </w:r>
      <w:proofErr w:type="spellEnd"/>
      <w:r w:rsidRPr="00AE2AE0">
        <w:rPr>
          <w:color w:val="000000"/>
          <w:sz w:val="30"/>
          <w:szCs w:val="30"/>
        </w:rPr>
        <w:t xml:space="preserve"> </w:t>
      </w:r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Should-Cost Calculation (</w:t>
      </w:r>
      <w:proofErr w:type="spellStart"/>
      <w:r w:rsidRPr="00AE2AE0">
        <w:rPr>
          <w:color w:val="000000"/>
          <w:sz w:val="30"/>
          <w:szCs w:val="30"/>
        </w:rPr>
        <w:t>คำนวณต้นทุนวัสดุและการแปรรูป</w:t>
      </w:r>
      <w:proofErr w:type="spellEnd"/>
      <w:r w:rsidRPr="00AE2AE0">
        <w:rPr>
          <w:color w:val="000000"/>
          <w:sz w:val="30"/>
          <w:szCs w:val="30"/>
        </w:rPr>
        <w:t xml:space="preserve"> </w:t>
      </w:r>
      <w:proofErr w:type="spellStart"/>
      <w:r w:rsidRPr="00AE2AE0">
        <w:rPr>
          <w:color w:val="000000"/>
          <w:sz w:val="30"/>
          <w:szCs w:val="30"/>
        </w:rPr>
        <w:t>พร้อมเปรียบเทียบกับราคาตลาด</w:t>
      </w:r>
      <w:proofErr w:type="spellEnd"/>
      <w:r w:rsidRPr="00AE2AE0">
        <w:rPr>
          <w:color w:val="000000"/>
          <w:sz w:val="30"/>
          <w:szCs w:val="30"/>
        </w:rPr>
        <w:t>)</w:t>
      </w:r>
    </w:p>
    <w:p w14:paraId="63A35682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Function Analysis &amp; FAST Diagram (</w:t>
      </w:r>
      <w:proofErr w:type="spellStart"/>
      <w:r w:rsidRPr="00AE2AE0">
        <w:rPr>
          <w:color w:val="000000"/>
          <w:sz w:val="30"/>
          <w:szCs w:val="30"/>
        </w:rPr>
        <w:t>วิเคราะห์ฟังก์ชัน</w:t>
      </w:r>
      <w:proofErr w:type="spellEnd"/>
      <w:r w:rsidRPr="00AE2AE0">
        <w:rPr>
          <w:color w:val="000000"/>
          <w:sz w:val="30"/>
          <w:szCs w:val="30"/>
        </w:rPr>
        <w:t xml:space="preserve"> </w:t>
      </w:r>
      <w:proofErr w:type="spellStart"/>
      <w:r w:rsidRPr="00AE2AE0">
        <w:rPr>
          <w:color w:val="000000"/>
          <w:sz w:val="30"/>
          <w:szCs w:val="30"/>
        </w:rPr>
        <w:t>ค้นหา</w:t>
      </w:r>
      <w:proofErr w:type="spellEnd"/>
      <w:r w:rsidRPr="00AE2AE0">
        <w:rPr>
          <w:color w:val="000000"/>
          <w:sz w:val="30"/>
          <w:szCs w:val="30"/>
        </w:rPr>
        <w:t xml:space="preserve"> Unnecessary Function </w:t>
      </w:r>
      <w:proofErr w:type="spellStart"/>
      <w:r w:rsidRPr="00AE2AE0">
        <w:rPr>
          <w:color w:val="000000"/>
          <w:sz w:val="30"/>
          <w:szCs w:val="30"/>
        </w:rPr>
        <w:t>และโอกาสเพิ่มคุณค่า</w:t>
      </w:r>
      <w:proofErr w:type="spellEnd"/>
      <w:r w:rsidRPr="00AE2AE0">
        <w:rPr>
          <w:color w:val="000000"/>
          <w:sz w:val="30"/>
          <w:szCs w:val="30"/>
        </w:rPr>
        <w:t>)</w:t>
      </w:r>
    </w:p>
    <w:p w14:paraId="4BA70C57" w14:textId="381FF864" w:rsid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</w:pPr>
      <w:r w:rsidRPr="00AE2AE0">
        <w:rPr>
          <w:color w:val="000000"/>
          <w:sz w:val="30"/>
          <w:szCs w:val="30"/>
        </w:rPr>
        <w:t>Cost Reduction Project Plan (</w:t>
      </w:r>
      <w:proofErr w:type="spellStart"/>
      <w:r w:rsidRPr="00AE2AE0">
        <w:rPr>
          <w:color w:val="000000"/>
          <w:sz w:val="30"/>
          <w:szCs w:val="30"/>
        </w:rPr>
        <w:t>ออกแบบโครงการลดต้นทุน</w:t>
      </w:r>
      <w:proofErr w:type="spellEnd"/>
      <w:r w:rsidRPr="00AE2AE0">
        <w:rPr>
          <w:color w:val="000000"/>
          <w:sz w:val="30"/>
          <w:szCs w:val="30"/>
        </w:rPr>
        <w:t xml:space="preserve"> </w:t>
      </w:r>
      <w:proofErr w:type="spellStart"/>
      <w:r w:rsidRPr="00AE2AE0">
        <w:rPr>
          <w:color w:val="000000"/>
          <w:sz w:val="30"/>
          <w:szCs w:val="30"/>
        </w:rPr>
        <w:t>พร้อมคำนวณ</w:t>
      </w:r>
      <w:proofErr w:type="spellEnd"/>
      <w:r w:rsidRPr="00AE2AE0">
        <w:rPr>
          <w:color w:val="000000"/>
          <w:sz w:val="30"/>
          <w:szCs w:val="30"/>
        </w:rPr>
        <w:t xml:space="preserve"> Saving </w:t>
      </w:r>
      <w:proofErr w:type="spellStart"/>
      <w:r w:rsidRPr="00AE2AE0">
        <w:rPr>
          <w:color w:val="000000"/>
          <w:sz w:val="30"/>
          <w:szCs w:val="30"/>
        </w:rPr>
        <w:t>และจัดทำ</w:t>
      </w:r>
      <w:proofErr w:type="spellEnd"/>
      <w:r w:rsidRPr="00AE2AE0">
        <w:rPr>
          <w:color w:val="000000"/>
          <w:sz w:val="30"/>
          <w:szCs w:val="30"/>
        </w:rPr>
        <w:t xml:space="preserve"> Action Plan) </w:t>
      </w:r>
    </w:p>
    <w:p w14:paraId="79080C69" w14:textId="217310A7" w:rsidR="004E655A" w:rsidRDefault="004E655A">
      <w:pPr>
        <w:jc w:val="center"/>
      </w:pPr>
    </w:p>
    <w:p w14:paraId="45B620DE" w14:textId="77777777" w:rsidR="00AE2AE0" w:rsidRDefault="00AE2AE0">
      <w:pPr>
        <w:jc w:val="center"/>
      </w:pPr>
    </w:p>
    <w:p w14:paraId="2DCB5F1D" w14:textId="77777777" w:rsidR="00AE2AE0" w:rsidRDefault="00AE2AE0" w:rsidP="00AE2AE0">
      <w:pPr>
        <w:keepNext/>
        <w:keepLines/>
        <w:pBdr>
          <w:bottom w:val="single" w:sz="12" w:space="4" w:color="C9A227"/>
        </w:pBdr>
        <w:spacing w:before="320" w:after="140"/>
      </w:pPr>
      <w:r w:rsidRPr="00460B66">
        <w:rPr>
          <w:b/>
          <w:bCs/>
          <w:color w:val="1F3A5F"/>
          <w:sz w:val="34"/>
          <w:szCs w:val="34"/>
          <w:cs/>
        </w:rPr>
        <w:t>ประโยชน์ที่ผู้เข้าอบรมจะได้รับ (</w:t>
      </w:r>
      <w:r w:rsidRPr="00460B66">
        <w:rPr>
          <w:b/>
          <w:bCs/>
          <w:color w:val="1F3A5F"/>
          <w:sz w:val="34"/>
          <w:szCs w:val="34"/>
        </w:rPr>
        <w:t>Key Benefits)</w:t>
      </w:r>
    </w:p>
    <w:p w14:paraId="64249C64" w14:textId="37FA561A" w:rsidR="00AE2AE0" w:rsidRDefault="003A2008" w:rsidP="003A2008">
      <w:pPr>
        <w:pStyle w:val="ListParagraph"/>
        <w:numPr>
          <w:ilvl w:val="0"/>
          <w:numId w:val="4"/>
        </w:numPr>
      </w:pPr>
      <w:r w:rsidRPr="003A2008">
        <w:rPr>
          <w:cs/>
        </w:rPr>
        <w:t xml:space="preserve">เข้าใจ </w:t>
      </w:r>
      <w:r w:rsidRPr="003A2008">
        <w:t xml:space="preserve">Cost Structure </w:t>
      </w:r>
      <w:r w:rsidRPr="003A2008">
        <w:rPr>
          <w:cs/>
        </w:rPr>
        <w:t xml:space="preserve">และ </w:t>
      </w:r>
      <w:r w:rsidRPr="003A2008">
        <w:t xml:space="preserve">Cost Driver </w:t>
      </w:r>
      <w:r w:rsidRPr="003A2008">
        <w:rPr>
          <w:cs/>
        </w:rPr>
        <w:t>เพื่อค้นหาโอกาสลดต้นทุนที่แท้จริง</w:t>
      </w:r>
    </w:p>
    <w:p w14:paraId="5AA415ED" w14:textId="6936C842" w:rsidR="003A2008" w:rsidRDefault="003A2008" w:rsidP="003A2008">
      <w:pPr>
        <w:pStyle w:val="ListParagraph"/>
        <w:numPr>
          <w:ilvl w:val="0"/>
          <w:numId w:val="4"/>
        </w:numPr>
      </w:pPr>
      <w:r w:rsidRPr="003A2008">
        <w:rPr>
          <w:cs/>
        </w:rPr>
        <w:t xml:space="preserve">สร้าง </w:t>
      </w:r>
      <w:r w:rsidRPr="003A2008">
        <w:t xml:space="preserve">Should-Cost Model </w:t>
      </w:r>
      <w:r w:rsidRPr="003A2008">
        <w:rPr>
          <w:cs/>
        </w:rPr>
        <w:t>ได้ด้วยตนเอง</w:t>
      </w:r>
    </w:p>
    <w:p w14:paraId="1992044E" w14:textId="6B5F2141" w:rsidR="003A2008" w:rsidRDefault="003A2008" w:rsidP="003A2008">
      <w:pPr>
        <w:pStyle w:val="ListParagraph"/>
        <w:numPr>
          <w:ilvl w:val="0"/>
          <w:numId w:val="4"/>
        </w:numPr>
      </w:pPr>
      <w:r w:rsidRPr="003A2008">
        <w:rPr>
          <w:cs/>
        </w:rPr>
        <w:t xml:space="preserve">วิเคราะห์ </w:t>
      </w:r>
      <w:r w:rsidRPr="003A2008">
        <w:t xml:space="preserve">Function </w:t>
      </w:r>
      <w:r w:rsidRPr="003A2008">
        <w:rPr>
          <w:cs/>
        </w:rPr>
        <w:t>และค้นหาโอกาสปรับปรุงผลิตภัณฑ์</w:t>
      </w:r>
    </w:p>
    <w:p w14:paraId="17051DD5" w14:textId="77777777" w:rsidR="003A2008" w:rsidRDefault="003A2008" w:rsidP="003A2008">
      <w:pPr>
        <w:pStyle w:val="ListParagraph"/>
        <w:numPr>
          <w:ilvl w:val="0"/>
          <w:numId w:val="4"/>
        </w:numPr>
      </w:pPr>
      <w:r w:rsidRPr="003A2008">
        <w:rPr>
          <w:cs/>
        </w:rPr>
        <w:t>เปรียบเทียบข้อเสนอด้วยต้นทุนรวมตลอดอายุการใช้งาน ไม่ใช่ตัดสินที่ราคาซื้อเพียงอย่างเดียว</w:t>
      </w:r>
    </w:p>
    <w:sectPr w:rsidR="003A2008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929FA" w14:textId="77777777" w:rsidR="00CB7F19" w:rsidRDefault="00CB7F19">
      <w:r>
        <w:separator/>
      </w:r>
    </w:p>
  </w:endnote>
  <w:endnote w:type="continuationSeparator" w:id="0">
    <w:p w14:paraId="793807B0" w14:textId="77777777" w:rsidR="00CB7F19" w:rsidRDefault="00CB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E7332" w14:textId="77777777" w:rsidR="00CB7F19" w:rsidRDefault="00CB7F19">
      <w:r>
        <w:separator/>
      </w:r>
    </w:p>
  </w:footnote>
  <w:footnote w:type="continuationSeparator" w:id="0">
    <w:p w14:paraId="55E133CB" w14:textId="77777777" w:rsidR="00CB7F19" w:rsidRDefault="00CB7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0343F8"/>
    <w:rsid w:val="002E3470"/>
    <w:rsid w:val="003A2008"/>
    <w:rsid w:val="004E655A"/>
    <w:rsid w:val="00685C56"/>
    <w:rsid w:val="00782008"/>
    <w:rsid w:val="00AE2AE0"/>
    <w:rsid w:val="00CB7F19"/>
    <w:rsid w:val="00CE1008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2026-08-25T14:38:00Z</dcterms:modified>
</cp:coreProperties>
</file>